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6315C" w14:textId="0ABD425B" w:rsidR="00CB2D39" w:rsidRPr="002E07D4" w:rsidRDefault="00261A26" w:rsidP="00110D6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  <w:lang w:val="en-AU"/>
        </w:rPr>
      </w:pPr>
      <w:r>
        <w:rPr>
          <w:rFonts w:ascii="Times New Roman" w:eastAsia="Times New Roman" w:hAnsi="Times New Roman" w:cs="Times New Roman"/>
          <w:sz w:val="20"/>
          <w:szCs w:val="20"/>
          <w:lang w:val="en-AU"/>
        </w:rPr>
        <w:t>91180 Rubric for marking abstract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559"/>
        <w:gridCol w:w="2268"/>
        <w:gridCol w:w="2268"/>
        <w:gridCol w:w="2552"/>
        <w:gridCol w:w="2210"/>
        <w:gridCol w:w="1218"/>
      </w:tblGrid>
      <w:tr w:rsidR="00925F14" w:rsidRPr="0003228E" w14:paraId="0E3D2F80" w14:textId="40F7DFEB" w:rsidTr="002E07D4">
        <w:tc>
          <w:tcPr>
            <w:tcW w:w="1413" w:type="dxa"/>
          </w:tcPr>
          <w:p w14:paraId="58CD03A4" w14:textId="6560E1C5" w:rsidR="00925F14" w:rsidRPr="002E07D4" w:rsidRDefault="00925F14" w:rsidP="00925F1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Criteria</w:t>
            </w:r>
          </w:p>
        </w:tc>
        <w:tc>
          <w:tcPr>
            <w:tcW w:w="1559" w:type="dxa"/>
          </w:tcPr>
          <w:p w14:paraId="4C11A2C3" w14:textId="5672CE26" w:rsidR="00925F14" w:rsidRPr="002E07D4" w:rsidRDefault="00925F14" w:rsidP="00925F1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Poor</w:t>
            </w:r>
          </w:p>
        </w:tc>
        <w:tc>
          <w:tcPr>
            <w:tcW w:w="2268" w:type="dxa"/>
          </w:tcPr>
          <w:p w14:paraId="5B9DFA2A" w14:textId="09F3B81F" w:rsidR="00925F14" w:rsidRPr="002E07D4" w:rsidRDefault="00925F14" w:rsidP="00925F1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Fair-Pass</w:t>
            </w:r>
          </w:p>
        </w:tc>
        <w:tc>
          <w:tcPr>
            <w:tcW w:w="2268" w:type="dxa"/>
          </w:tcPr>
          <w:p w14:paraId="5693099A" w14:textId="090787DD" w:rsidR="00925F14" w:rsidRPr="002E07D4" w:rsidRDefault="00925F14" w:rsidP="00925F1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Good- Credit</w:t>
            </w:r>
          </w:p>
        </w:tc>
        <w:tc>
          <w:tcPr>
            <w:tcW w:w="2552" w:type="dxa"/>
          </w:tcPr>
          <w:p w14:paraId="61E44BCF" w14:textId="279C88AD" w:rsidR="00925F14" w:rsidRPr="002E07D4" w:rsidRDefault="00925F14" w:rsidP="00925F1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Excellent- Distinction</w:t>
            </w:r>
          </w:p>
        </w:tc>
        <w:tc>
          <w:tcPr>
            <w:tcW w:w="2210" w:type="dxa"/>
          </w:tcPr>
          <w:p w14:paraId="30532294" w14:textId="5907749B" w:rsidR="00925F14" w:rsidRPr="002E07D4" w:rsidRDefault="00925F14" w:rsidP="00925F14">
            <w:pPr>
              <w:spacing w:before="100" w:beforeAutospacing="1" w:after="100" w:afterAutospacing="1"/>
              <w:ind w:right="4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Outstanding- High Distinction</w:t>
            </w:r>
          </w:p>
        </w:tc>
        <w:tc>
          <w:tcPr>
            <w:tcW w:w="1218" w:type="dxa"/>
          </w:tcPr>
          <w:p w14:paraId="00561FC1" w14:textId="46C06EAC" w:rsidR="00925F14" w:rsidRPr="002E07D4" w:rsidRDefault="00925F14" w:rsidP="00925F14">
            <w:pPr>
              <w:spacing w:before="100" w:beforeAutospacing="1" w:after="100" w:afterAutospacing="1"/>
              <w:ind w:right="4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Mark</w:t>
            </w:r>
          </w:p>
        </w:tc>
      </w:tr>
      <w:tr w:rsidR="00925F14" w:rsidRPr="0003228E" w14:paraId="0B5CC45F" w14:textId="77777777" w:rsidTr="002E07D4">
        <w:tc>
          <w:tcPr>
            <w:tcW w:w="1413" w:type="dxa"/>
          </w:tcPr>
          <w:p w14:paraId="03EAA29B" w14:textId="77777777" w:rsidR="00925F14" w:rsidRPr="002E07D4" w:rsidRDefault="00925F14" w:rsidP="00925F1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559" w:type="dxa"/>
          </w:tcPr>
          <w:p w14:paraId="5B6CD6D8" w14:textId="16654CB8" w:rsidR="00925F14" w:rsidRPr="002E07D4" w:rsidRDefault="00925F14" w:rsidP="00925F1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0-49%</w:t>
            </w:r>
          </w:p>
        </w:tc>
        <w:tc>
          <w:tcPr>
            <w:tcW w:w="2268" w:type="dxa"/>
          </w:tcPr>
          <w:p w14:paraId="797B01B2" w14:textId="473CDCC6" w:rsidR="00925F14" w:rsidRPr="002E07D4" w:rsidRDefault="00925F14" w:rsidP="00925F1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50-64%</w:t>
            </w:r>
          </w:p>
        </w:tc>
        <w:tc>
          <w:tcPr>
            <w:tcW w:w="2268" w:type="dxa"/>
          </w:tcPr>
          <w:p w14:paraId="7EFCF2B6" w14:textId="04EE7F09" w:rsidR="00925F14" w:rsidRPr="002E07D4" w:rsidRDefault="00925F14" w:rsidP="00925F1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65-74%</w:t>
            </w:r>
          </w:p>
        </w:tc>
        <w:tc>
          <w:tcPr>
            <w:tcW w:w="2552" w:type="dxa"/>
          </w:tcPr>
          <w:p w14:paraId="48F8236E" w14:textId="4C8C2D59" w:rsidR="00925F14" w:rsidRPr="002E07D4" w:rsidRDefault="00925F14" w:rsidP="00925F1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75-84%</w:t>
            </w:r>
          </w:p>
        </w:tc>
        <w:tc>
          <w:tcPr>
            <w:tcW w:w="2210" w:type="dxa"/>
          </w:tcPr>
          <w:p w14:paraId="727421C7" w14:textId="38B48833" w:rsidR="00925F14" w:rsidRPr="002E07D4" w:rsidRDefault="00925F14" w:rsidP="00925F14">
            <w:pPr>
              <w:spacing w:before="100" w:beforeAutospacing="1" w:after="100" w:afterAutospacing="1"/>
              <w:ind w:right="4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85-100%</w:t>
            </w:r>
          </w:p>
        </w:tc>
        <w:tc>
          <w:tcPr>
            <w:tcW w:w="1218" w:type="dxa"/>
          </w:tcPr>
          <w:p w14:paraId="6C40C1EE" w14:textId="77777777" w:rsidR="00925F14" w:rsidRPr="002E07D4" w:rsidRDefault="00925F14" w:rsidP="00925F14">
            <w:pPr>
              <w:spacing w:before="100" w:beforeAutospacing="1" w:after="100" w:afterAutospacing="1"/>
              <w:ind w:right="4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925F14" w:rsidRPr="0003228E" w14:paraId="5147FB36" w14:textId="44101E41" w:rsidTr="002E07D4">
        <w:tc>
          <w:tcPr>
            <w:tcW w:w="1413" w:type="dxa"/>
          </w:tcPr>
          <w:p w14:paraId="5C53F92C" w14:textId="45D2302A" w:rsidR="00925F14" w:rsidRPr="002E07D4" w:rsidRDefault="00261A26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Title and </w:t>
            </w:r>
            <w:r w:rsidR="00925F14"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Introductory Sentence(s)</w:t>
            </w:r>
          </w:p>
        </w:tc>
        <w:tc>
          <w:tcPr>
            <w:tcW w:w="1559" w:type="dxa"/>
          </w:tcPr>
          <w:p w14:paraId="1C8AE541" w14:textId="100CAC12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Not included</w:t>
            </w:r>
          </w:p>
        </w:tc>
        <w:tc>
          <w:tcPr>
            <w:tcW w:w="2268" w:type="dxa"/>
          </w:tcPr>
          <w:p w14:paraId="1789A10B" w14:textId="70849482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Some sentence,  may not relate directly or be specific to the study or easy to follow</w:t>
            </w:r>
          </w:p>
        </w:tc>
        <w:tc>
          <w:tcPr>
            <w:tcW w:w="2268" w:type="dxa"/>
          </w:tcPr>
          <w:p w14:paraId="15F3DFD7" w14:textId="7B1B1BC5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Sentence mostly related to topic, may not be clear or concise</w:t>
            </w:r>
          </w:p>
        </w:tc>
        <w:tc>
          <w:tcPr>
            <w:tcW w:w="2552" w:type="dxa"/>
          </w:tcPr>
          <w:p w14:paraId="47DF0177" w14:textId="5D2EB00D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Sentence(s) included, directly related to topic, clear and concise</w:t>
            </w:r>
          </w:p>
        </w:tc>
        <w:tc>
          <w:tcPr>
            <w:tcW w:w="2210" w:type="dxa"/>
          </w:tcPr>
          <w:p w14:paraId="5E407A87" w14:textId="2638A07B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Sentence(s) directly related to topic, clear and concise, easy to understand, highlighted importance of study</w:t>
            </w:r>
          </w:p>
        </w:tc>
        <w:tc>
          <w:tcPr>
            <w:tcW w:w="1218" w:type="dxa"/>
          </w:tcPr>
          <w:p w14:paraId="39658BCD" w14:textId="083DFA89" w:rsidR="00925F14" w:rsidRPr="002E07D4" w:rsidRDefault="00261A26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</w:t>
            </w:r>
          </w:p>
        </w:tc>
      </w:tr>
      <w:tr w:rsidR="00925F14" w:rsidRPr="0003228E" w14:paraId="15C7F341" w14:textId="07B11416" w:rsidTr="002E07D4">
        <w:tc>
          <w:tcPr>
            <w:tcW w:w="1413" w:type="dxa"/>
          </w:tcPr>
          <w:p w14:paraId="517D1D4F" w14:textId="38D0CAC7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Aim</w:t>
            </w:r>
          </w:p>
        </w:tc>
        <w:tc>
          <w:tcPr>
            <w:tcW w:w="1559" w:type="dxa"/>
          </w:tcPr>
          <w:p w14:paraId="47DA3F9B" w14:textId="01CCA439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Not included</w:t>
            </w:r>
          </w:p>
        </w:tc>
        <w:tc>
          <w:tcPr>
            <w:tcW w:w="2268" w:type="dxa"/>
          </w:tcPr>
          <w:p w14:paraId="1AC70A55" w14:textId="6C596FB7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Unclear, may contain irrelevant or incorrect information or lack specifics</w:t>
            </w:r>
          </w:p>
        </w:tc>
        <w:tc>
          <w:tcPr>
            <w:tcW w:w="2268" w:type="dxa"/>
          </w:tcPr>
          <w:p w14:paraId="60E41D5E" w14:textId="1383BCCB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Clear but not concise, may contain irrelevant information </w:t>
            </w:r>
          </w:p>
        </w:tc>
        <w:tc>
          <w:tcPr>
            <w:tcW w:w="2552" w:type="dxa"/>
          </w:tcPr>
          <w:p w14:paraId="2A478BB9" w14:textId="3FEE7D5B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Clear, concise, contains required information and specifics, easy to understand</w:t>
            </w:r>
          </w:p>
        </w:tc>
        <w:tc>
          <w:tcPr>
            <w:tcW w:w="2210" w:type="dxa"/>
          </w:tcPr>
          <w:p w14:paraId="02B11D30" w14:textId="4DB31AE2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Clear, concise, specific, easy to understand and correct for topic</w:t>
            </w:r>
          </w:p>
        </w:tc>
        <w:tc>
          <w:tcPr>
            <w:tcW w:w="1218" w:type="dxa"/>
          </w:tcPr>
          <w:p w14:paraId="2F5C56F3" w14:textId="6AA979C3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1</w:t>
            </w:r>
          </w:p>
        </w:tc>
      </w:tr>
      <w:tr w:rsidR="00925F14" w:rsidRPr="0003228E" w14:paraId="30F20BF0" w14:textId="048082A5" w:rsidTr="002E07D4">
        <w:tc>
          <w:tcPr>
            <w:tcW w:w="1413" w:type="dxa"/>
          </w:tcPr>
          <w:p w14:paraId="32CBBD2F" w14:textId="3D000331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Methods</w:t>
            </w:r>
          </w:p>
        </w:tc>
        <w:tc>
          <w:tcPr>
            <w:tcW w:w="1559" w:type="dxa"/>
          </w:tcPr>
          <w:p w14:paraId="4D25933C" w14:textId="751BF719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Not included</w:t>
            </w:r>
          </w:p>
        </w:tc>
        <w:tc>
          <w:tcPr>
            <w:tcW w:w="2268" w:type="dxa"/>
          </w:tcPr>
          <w:p w14:paraId="358E3280" w14:textId="3987E4C4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Unclear, little information provided, lacks specifics or not appropriate for the aim</w:t>
            </w:r>
          </w:p>
        </w:tc>
        <w:tc>
          <w:tcPr>
            <w:tcW w:w="2268" w:type="dxa"/>
          </w:tcPr>
          <w:p w14:paraId="2B3419D7" w14:textId="5DE7078C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General information provided, lacking some specific information</w:t>
            </w:r>
          </w:p>
        </w:tc>
        <w:tc>
          <w:tcPr>
            <w:tcW w:w="2552" w:type="dxa"/>
          </w:tcPr>
          <w:p w14:paraId="08D00F92" w14:textId="7DCB6B47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Clear, concise methods appropriate for the study and can be understood</w:t>
            </w:r>
          </w:p>
        </w:tc>
        <w:tc>
          <w:tcPr>
            <w:tcW w:w="2210" w:type="dxa"/>
          </w:tcPr>
          <w:p w14:paraId="6741C11D" w14:textId="28C94D01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Clear, concise, logical methods appropriate for the study easily understood</w:t>
            </w:r>
          </w:p>
        </w:tc>
        <w:tc>
          <w:tcPr>
            <w:tcW w:w="1218" w:type="dxa"/>
          </w:tcPr>
          <w:p w14:paraId="5120A9AA" w14:textId="6AC434EB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</w:t>
            </w:r>
          </w:p>
        </w:tc>
      </w:tr>
      <w:tr w:rsidR="00925F14" w:rsidRPr="0003228E" w14:paraId="192ECD80" w14:textId="6D19C1A9" w:rsidTr="002E07D4">
        <w:tc>
          <w:tcPr>
            <w:tcW w:w="1413" w:type="dxa"/>
          </w:tcPr>
          <w:p w14:paraId="01A39F51" w14:textId="5BE642AB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Results</w:t>
            </w:r>
          </w:p>
        </w:tc>
        <w:tc>
          <w:tcPr>
            <w:tcW w:w="1559" w:type="dxa"/>
          </w:tcPr>
          <w:p w14:paraId="7D239986" w14:textId="4B7B6F6D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Not included</w:t>
            </w:r>
          </w:p>
        </w:tc>
        <w:tc>
          <w:tcPr>
            <w:tcW w:w="2268" w:type="dxa"/>
          </w:tcPr>
          <w:p w14:paraId="59C5A53D" w14:textId="2772221E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Missing results, unclear, or not related to the study</w:t>
            </w:r>
          </w:p>
        </w:tc>
        <w:tc>
          <w:tcPr>
            <w:tcW w:w="2268" w:type="dxa"/>
          </w:tcPr>
          <w:p w14:paraId="0E60E869" w14:textId="6093A57A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Some information provided, may be unclear or missing some specifics</w:t>
            </w:r>
          </w:p>
        </w:tc>
        <w:tc>
          <w:tcPr>
            <w:tcW w:w="2552" w:type="dxa"/>
          </w:tcPr>
          <w:p w14:paraId="36C0B00E" w14:textId="7F6B044E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Results provided, clearly connected to the aim and methods, easy to follow </w:t>
            </w:r>
          </w:p>
        </w:tc>
        <w:tc>
          <w:tcPr>
            <w:tcW w:w="2210" w:type="dxa"/>
          </w:tcPr>
          <w:p w14:paraId="1B7680F4" w14:textId="40509CE8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Main results clearly articulated, flowed from rest of abstract, easy to follow </w:t>
            </w:r>
          </w:p>
        </w:tc>
        <w:tc>
          <w:tcPr>
            <w:tcW w:w="1218" w:type="dxa"/>
          </w:tcPr>
          <w:p w14:paraId="1027679C" w14:textId="1AC77BFE" w:rsidR="00925F14" w:rsidRPr="002E07D4" w:rsidRDefault="00261A26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4</w:t>
            </w:r>
          </w:p>
        </w:tc>
      </w:tr>
      <w:tr w:rsidR="00925F14" w:rsidRPr="0003228E" w14:paraId="386027DE" w14:textId="52BE7ED9" w:rsidTr="002E07D4">
        <w:tc>
          <w:tcPr>
            <w:tcW w:w="1413" w:type="dxa"/>
          </w:tcPr>
          <w:p w14:paraId="5649C8DE" w14:textId="4484E825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Conclusion and outcomes</w:t>
            </w:r>
          </w:p>
        </w:tc>
        <w:tc>
          <w:tcPr>
            <w:tcW w:w="1559" w:type="dxa"/>
          </w:tcPr>
          <w:p w14:paraId="67ABC822" w14:textId="7DFF4655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Not included</w:t>
            </w:r>
          </w:p>
        </w:tc>
        <w:tc>
          <w:tcPr>
            <w:tcW w:w="2268" w:type="dxa"/>
          </w:tcPr>
          <w:p w14:paraId="4429B83D" w14:textId="6324D1EA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Concluding statement  added but lacking specifics, no outcomes suggested</w:t>
            </w:r>
          </w:p>
        </w:tc>
        <w:tc>
          <w:tcPr>
            <w:tcW w:w="2268" w:type="dxa"/>
          </w:tcPr>
          <w:p w14:paraId="0F8DC79E" w14:textId="099C9651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Concluding statement, included, accurate, no outcomes suggested</w:t>
            </w:r>
          </w:p>
        </w:tc>
        <w:tc>
          <w:tcPr>
            <w:tcW w:w="2552" w:type="dxa"/>
          </w:tcPr>
          <w:p w14:paraId="4D2FA880" w14:textId="0F2B20E0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Clear concluding statement with some outcome highlighting importance of finding</w:t>
            </w:r>
          </w:p>
        </w:tc>
        <w:tc>
          <w:tcPr>
            <w:tcW w:w="2210" w:type="dxa"/>
          </w:tcPr>
          <w:p w14:paraId="5B87C2D1" w14:textId="3AE5C1B9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Clear, concise conclusion, identifying importance of finding</w:t>
            </w:r>
          </w:p>
        </w:tc>
        <w:tc>
          <w:tcPr>
            <w:tcW w:w="1218" w:type="dxa"/>
          </w:tcPr>
          <w:p w14:paraId="711526FE" w14:textId="1B7BAD91" w:rsidR="00925F14" w:rsidRPr="002E07D4" w:rsidRDefault="00261A26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4</w:t>
            </w:r>
          </w:p>
        </w:tc>
      </w:tr>
      <w:tr w:rsidR="00925F14" w:rsidRPr="0003228E" w14:paraId="0EED4D41" w14:textId="5385C825" w:rsidTr="002E07D4">
        <w:tc>
          <w:tcPr>
            <w:tcW w:w="1413" w:type="dxa"/>
          </w:tcPr>
          <w:p w14:paraId="50C0BCFE" w14:textId="72416EFA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Language &amp; Grammar</w:t>
            </w:r>
          </w:p>
        </w:tc>
        <w:tc>
          <w:tcPr>
            <w:tcW w:w="1559" w:type="dxa"/>
          </w:tcPr>
          <w:p w14:paraId="0D1F4F11" w14:textId="1CC054F7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Many typos, grammatical errors and incorrect verb tense hinder understanding </w:t>
            </w:r>
          </w:p>
        </w:tc>
        <w:tc>
          <w:tcPr>
            <w:tcW w:w="2268" w:type="dxa"/>
          </w:tcPr>
          <w:p w14:paraId="0528FD25" w14:textId="247C3CCB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Many typos and grammatical errors, may impede understanding, some incorrect verb tense used</w:t>
            </w:r>
          </w:p>
        </w:tc>
        <w:tc>
          <w:tcPr>
            <w:tcW w:w="2268" w:type="dxa"/>
          </w:tcPr>
          <w:p w14:paraId="1084303D" w14:textId="1287BC02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Few grammatical errors, maybe some incorrect verb tense or incorrect spelling/naming of bacteria</w:t>
            </w:r>
          </w:p>
        </w:tc>
        <w:tc>
          <w:tcPr>
            <w:tcW w:w="2552" w:type="dxa"/>
          </w:tcPr>
          <w:p w14:paraId="3A3B45B0" w14:textId="02E22DE6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No or few grammatical errors, writing style appropriate for a scientific report, verb tense correct. </w:t>
            </w:r>
          </w:p>
        </w:tc>
        <w:tc>
          <w:tcPr>
            <w:tcW w:w="2210" w:type="dxa"/>
          </w:tcPr>
          <w:p w14:paraId="5E21451B" w14:textId="52273403" w:rsidR="00925F14" w:rsidRPr="002E07D4" w:rsidRDefault="00925F14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No grammatical errors, excellent sentence flow, clear scientific report, verb tense correct</w:t>
            </w:r>
          </w:p>
        </w:tc>
        <w:tc>
          <w:tcPr>
            <w:tcW w:w="1218" w:type="dxa"/>
          </w:tcPr>
          <w:p w14:paraId="4E5C269B" w14:textId="6E3CF027" w:rsidR="00925F14" w:rsidRPr="002E07D4" w:rsidRDefault="00261A26" w:rsidP="00925F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2</w:t>
            </w:r>
          </w:p>
        </w:tc>
      </w:tr>
    </w:tbl>
    <w:p w14:paraId="1DCBCD61" w14:textId="77777777" w:rsidR="00925F14" w:rsidRPr="002E07D4" w:rsidRDefault="007A7C3A">
      <w:pPr>
        <w:rPr>
          <w:rFonts w:ascii="Times New Roman" w:hAnsi="Times New Roman" w:cs="Times New Roman"/>
          <w:sz w:val="22"/>
          <w:szCs w:val="22"/>
        </w:rPr>
      </w:pPr>
      <w:r w:rsidRPr="002E07D4">
        <w:rPr>
          <w:rFonts w:ascii="Times New Roman" w:hAnsi="Times New Roman" w:cs="Times New Roman"/>
          <w:sz w:val="22"/>
          <w:szCs w:val="22"/>
        </w:rPr>
        <w:t xml:space="preserve">Comments: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6"/>
        <w:gridCol w:w="2436"/>
        <w:gridCol w:w="2436"/>
        <w:gridCol w:w="2437"/>
        <w:gridCol w:w="2437"/>
        <w:gridCol w:w="2437"/>
      </w:tblGrid>
      <w:tr w:rsidR="00925F14" w14:paraId="35A3E2AA" w14:textId="77777777" w:rsidTr="00925F14">
        <w:tc>
          <w:tcPr>
            <w:tcW w:w="2436" w:type="dxa"/>
          </w:tcPr>
          <w:p w14:paraId="3EE5339D" w14:textId="77777777" w:rsidR="00925F14" w:rsidRPr="002E07D4" w:rsidRDefault="00925F14" w:rsidP="00925F1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2436" w:type="dxa"/>
          </w:tcPr>
          <w:p w14:paraId="79F9E8C5" w14:textId="7D7349ED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0-49%</w:t>
            </w:r>
          </w:p>
        </w:tc>
        <w:tc>
          <w:tcPr>
            <w:tcW w:w="2436" w:type="dxa"/>
          </w:tcPr>
          <w:p w14:paraId="0363CC80" w14:textId="59DBB905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50-64%</w:t>
            </w:r>
          </w:p>
        </w:tc>
        <w:tc>
          <w:tcPr>
            <w:tcW w:w="2437" w:type="dxa"/>
          </w:tcPr>
          <w:p w14:paraId="26A8F297" w14:textId="6B180553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65-74%</w:t>
            </w:r>
          </w:p>
        </w:tc>
        <w:tc>
          <w:tcPr>
            <w:tcW w:w="2437" w:type="dxa"/>
          </w:tcPr>
          <w:p w14:paraId="3A6F4526" w14:textId="27FC6259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75-84%</w:t>
            </w:r>
          </w:p>
        </w:tc>
        <w:tc>
          <w:tcPr>
            <w:tcW w:w="2437" w:type="dxa"/>
          </w:tcPr>
          <w:p w14:paraId="59BCA8C8" w14:textId="07C64008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85-100%</w:t>
            </w:r>
          </w:p>
        </w:tc>
      </w:tr>
      <w:tr w:rsidR="00925F14" w14:paraId="1FE729D9" w14:textId="77777777" w:rsidTr="00925F14">
        <w:tc>
          <w:tcPr>
            <w:tcW w:w="2436" w:type="dxa"/>
          </w:tcPr>
          <w:p w14:paraId="396FC00E" w14:textId="675C2433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Introductory Sentence(s)</w:t>
            </w:r>
          </w:p>
        </w:tc>
        <w:tc>
          <w:tcPr>
            <w:tcW w:w="2436" w:type="dxa"/>
          </w:tcPr>
          <w:p w14:paraId="0F27A42B" w14:textId="332A7266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.49</w:t>
            </w:r>
          </w:p>
        </w:tc>
        <w:tc>
          <w:tcPr>
            <w:tcW w:w="2436" w:type="dxa"/>
          </w:tcPr>
          <w:p w14:paraId="7ED1B93E" w14:textId="3D9FC310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.5-.64</w:t>
            </w:r>
          </w:p>
        </w:tc>
        <w:tc>
          <w:tcPr>
            <w:tcW w:w="2437" w:type="dxa"/>
          </w:tcPr>
          <w:p w14:paraId="4EBC857F" w14:textId="17EEE2A2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.65-.74</w:t>
            </w:r>
          </w:p>
        </w:tc>
        <w:tc>
          <w:tcPr>
            <w:tcW w:w="2437" w:type="dxa"/>
          </w:tcPr>
          <w:p w14:paraId="315A2A49" w14:textId="64F8E09D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.75-84</w:t>
            </w:r>
          </w:p>
        </w:tc>
        <w:tc>
          <w:tcPr>
            <w:tcW w:w="2437" w:type="dxa"/>
          </w:tcPr>
          <w:p w14:paraId="6B15017E" w14:textId="042AAB4F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.85-1</w:t>
            </w:r>
          </w:p>
        </w:tc>
      </w:tr>
      <w:tr w:rsidR="00925F14" w14:paraId="1B23CB5C" w14:textId="77777777" w:rsidTr="00925F14">
        <w:tc>
          <w:tcPr>
            <w:tcW w:w="2436" w:type="dxa"/>
          </w:tcPr>
          <w:p w14:paraId="023D330B" w14:textId="1E3EBCEC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Aim</w:t>
            </w:r>
          </w:p>
        </w:tc>
        <w:tc>
          <w:tcPr>
            <w:tcW w:w="2436" w:type="dxa"/>
          </w:tcPr>
          <w:p w14:paraId="00DBCBDF" w14:textId="3BF81465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.49</w:t>
            </w:r>
          </w:p>
        </w:tc>
        <w:tc>
          <w:tcPr>
            <w:tcW w:w="2436" w:type="dxa"/>
          </w:tcPr>
          <w:p w14:paraId="0B28D733" w14:textId="4811AACA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.5-.64</w:t>
            </w:r>
          </w:p>
        </w:tc>
        <w:tc>
          <w:tcPr>
            <w:tcW w:w="2437" w:type="dxa"/>
          </w:tcPr>
          <w:p w14:paraId="38D477F1" w14:textId="68D1F24E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.65-.74</w:t>
            </w:r>
          </w:p>
        </w:tc>
        <w:tc>
          <w:tcPr>
            <w:tcW w:w="2437" w:type="dxa"/>
          </w:tcPr>
          <w:p w14:paraId="4A0A3D03" w14:textId="59497BE4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.75-84</w:t>
            </w:r>
          </w:p>
        </w:tc>
        <w:tc>
          <w:tcPr>
            <w:tcW w:w="2437" w:type="dxa"/>
          </w:tcPr>
          <w:p w14:paraId="05D36DB1" w14:textId="7322C6B2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.85-1</w:t>
            </w:r>
          </w:p>
        </w:tc>
      </w:tr>
      <w:tr w:rsidR="00925F14" w14:paraId="5D5C0157" w14:textId="77777777" w:rsidTr="00925F14">
        <w:tc>
          <w:tcPr>
            <w:tcW w:w="2436" w:type="dxa"/>
          </w:tcPr>
          <w:p w14:paraId="473D5AC5" w14:textId="67E273FC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Methods</w:t>
            </w:r>
          </w:p>
        </w:tc>
        <w:tc>
          <w:tcPr>
            <w:tcW w:w="2436" w:type="dxa"/>
          </w:tcPr>
          <w:p w14:paraId="17D002F2" w14:textId="6BD33566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.98</w:t>
            </w:r>
          </w:p>
        </w:tc>
        <w:tc>
          <w:tcPr>
            <w:tcW w:w="2436" w:type="dxa"/>
          </w:tcPr>
          <w:p w14:paraId="220DCD6A" w14:textId="38532C39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1-1.28</w:t>
            </w:r>
          </w:p>
        </w:tc>
        <w:tc>
          <w:tcPr>
            <w:tcW w:w="2437" w:type="dxa"/>
          </w:tcPr>
          <w:p w14:paraId="068E2AA3" w14:textId="30791A05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1.3-1.48</w:t>
            </w:r>
          </w:p>
        </w:tc>
        <w:tc>
          <w:tcPr>
            <w:tcW w:w="2437" w:type="dxa"/>
          </w:tcPr>
          <w:p w14:paraId="17065B80" w14:textId="61A7A1EC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1.5-1.68</w:t>
            </w:r>
          </w:p>
        </w:tc>
        <w:tc>
          <w:tcPr>
            <w:tcW w:w="2437" w:type="dxa"/>
          </w:tcPr>
          <w:p w14:paraId="69F0FE63" w14:textId="091B2EDD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1.7-2</w:t>
            </w:r>
          </w:p>
        </w:tc>
      </w:tr>
      <w:tr w:rsidR="00925F14" w14:paraId="6FC3EF76" w14:textId="77777777" w:rsidTr="00925F14">
        <w:tc>
          <w:tcPr>
            <w:tcW w:w="2436" w:type="dxa"/>
          </w:tcPr>
          <w:p w14:paraId="2DAC5D98" w14:textId="75888AF9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Results</w:t>
            </w:r>
          </w:p>
        </w:tc>
        <w:tc>
          <w:tcPr>
            <w:tcW w:w="2436" w:type="dxa"/>
          </w:tcPr>
          <w:p w14:paraId="488F54C7" w14:textId="0730ED02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1.47</w:t>
            </w:r>
          </w:p>
        </w:tc>
        <w:tc>
          <w:tcPr>
            <w:tcW w:w="2436" w:type="dxa"/>
          </w:tcPr>
          <w:p w14:paraId="3DB437DA" w14:textId="4B7F9B19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1.5-</w:t>
            </w:r>
          </w:p>
        </w:tc>
        <w:tc>
          <w:tcPr>
            <w:tcW w:w="2437" w:type="dxa"/>
          </w:tcPr>
          <w:p w14:paraId="45CF6CB4" w14:textId="64B9EB2A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437" w:type="dxa"/>
          </w:tcPr>
          <w:p w14:paraId="418A0C4F" w14:textId="77777777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7" w:type="dxa"/>
          </w:tcPr>
          <w:p w14:paraId="68070126" w14:textId="77777777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5F14" w14:paraId="3045E8ED" w14:textId="77777777" w:rsidTr="00925F14">
        <w:tc>
          <w:tcPr>
            <w:tcW w:w="2436" w:type="dxa"/>
          </w:tcPr>
          <w:p w14:paraId="4AC667D8" w14:textId="12485909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Conclusion and outcomes</w:t>
            </w:r>
          </w:p>
        </w:tc>
        <w:tc>
          <w:tcPr>
            <w:tcW w:w="2436" w:type="dxa"/>
          </w:tcPr>
          <w:p w14:paraId="388AAB8D" w14:textId="2AC8CFEB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.98</w:t>
            </w:r>
          </w:p>
        </w:tc>
        <w:tc>
          <w:tcPr>
            <w:tcW w:w="2436" w:type="dxa"/>
          </w:tcPr>
          <w:p w14:paraId="3AE41125" w14:textId="5AF6FB74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1-1.28</w:t>
            </w:r>
          </w:p>
        </w:tc>
        <w:tc>
          <w:tcPr>
            <w:tcW w:w="2437" w:type="dxa"/>
          </w:tcPr>
          <w:p w14:paraId="5A7298DF" w14:textId="50198341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1.3-1.48</w:t>
            </w:r>
          </w:p>
        </w:tc>
        <w:tc>
          <w:tcPr>
            <w:tcW w:w="2437" w:type="dxa"/>
          </w:tcPr>
          <w:p w14:paraId="795F9A72" w14:textId="7DCD46F3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1.5-1.68</w:t>
            </w:r>
          </w:p>
        </w:tc>
        <w:tc>
          <w:tcPr>
            <w:tcW w:w="2437" w:type="dxa"/>
          </w:tcPr>
          <w:p w14:paraId="63B4F5C8" w14:textId="4727DF86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1.7-2</w:t>
            </w:r>
          </w:p>
        </w:tc>
      </w:tr>
      <w:tr w:rsidR="00925F14" w14:paraId="4DF1E7D5" w14:textId="77777777" w:rsidTr="00925F14">
        <w:tc>
          <w:tcPr>
            <w:tcW w:w="2436" w:type="dxa"/>
          </w:tcPr>
          <w:p w14:paraId="05059BD3" w14:textId="7C8C7B5E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E07D4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Language &amp; Grammar</w:t>
            </w:r>
          </w:p>
        </w:tc>
        <w:tc>
          <w:tcPr>
            <w:tcW w:w="2436" w:type="dxa"/>
          </w:tcPr>
          <w:p w14:paraId="4337AB52" w14:textId="334841E7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.49</w:t>
            </w:r>
          </w:p>
        </w:tc>
        <w:tc>
          <w:tcPr>
            <w:tcW w:w="2436" w:type="dxa"/>
          </w:tcPr>
          <w:p w14:paraId="49B42F12" w14:textId="3E55FAA7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.5-.64</w:t>
            </w:r>
          </w:p>
        </w:tc>
        <w:tc>
          <w:tcPr>
            <w:tcW w:w="2437" w:type="dxa"/>
          </w:tcPr>
          <w:p w14:paraId="207EADEB" w14:textId="037DAC11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.65-.74</w:t>
            </w:r>
          </w:p>
        </w:tc>
        <w:tc>
          <w:tcPr>
            <w:tcW w:w="2437" w:type="dxa"/>
          </w:tcPr>
          <w:p w14:paraId="36E2C4D2" w14:textId="073EC206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.75-84</w:t>
            </w:r>
          </w:p>
        </w:tc>
        <w:tc>
          <w:tcPr>
            <w:tcW w:w="2437" w:type="dxa"/>
          </w:tcPr>
          <w:p w14:paraId="34A58BD3" w14:textId="0DA61C5A" w:rsidR="00925F14" w:rsidRDefault="00925F14" w:rsidP="00925F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.85-1</w:t>
            </w:r>
          </w:p>
        </w:tc>
      </w:tr>
    </w:tbl>
    <w:p w14:paraId="3A00D11A" w14:textId="042F1881" w:rsidR="00CB2D39" w:rsidRPr="002E07D4" w:rsidRDefault="00CB2D39">
      <w:pPr>
        <w:rPr>
          <w:rFonts w:ascii="Times New Roman" w:hAnsi="Times New Roman" w:cs="Times New Roman"/>
          <w:sz w:val="22"/>
          <w:szCs w:val="22"/>
        </w:rPr>
      </w:pPr>
    </w:p>
    <w:sectPr w:rsidR="00CB2D39" w:rsidRPr="002E07D4" w:rsidSect="006208B3">
      <w:pgSz w:w="16840" w:h="11900" w:orient="landscape"/>
      <w:pgMar w:top="1077" w:right="107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D68"/>
    <w:rsid w:val="0003228E"/>
    <w:rsid w:val="00110D68"/>
    <w:rsid w:val="00261A26"/>
    <w:rsid w:val="00265D84"/>
    <w:rsid w:val="002E07D4"/>
    <w:rsid w:val="003415DF"/>
    <w:rsid w:val="003D0087"/>
    <w:rsid w:val="00444639"/>
    <w:rsid w:val="004527A1"/>
    <w:rsid w:val="00493ED6"/>
    <w:rsid w:val="004D7D3F"/>
    <w:rsid w:val="005D34CD"/>
    <w:rsid w:val="006208B3"/>
    <w:rsid w:val="006B0B98"/>
    <w:rsid w:val="0077123E"/>
    <w:rsid w:val="007A5244"/>
    <w:rsid w:val="007A7C3A"/>
    <w:rsid w:val="007F4BB2"/>
    <w:rsid w:val="008F5A5A"/>
    <w:rsid w:val="00925F14"/>
    <w:rsid w:val="00A960CD"/>
    <w:rsid w:val="00BC52D1"/>
    <w:rsid w:val="00CB2D39"/>
    <w:rsid w:val="00D061A2"/>
    <w:rsid w:val="00F10A78"/>
    <w:rsid w:val="00FA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79F9A"/>
  <w14:defaultImageDpi w14:val="32767"/>
  <w15:chartTrackingRefBased/>
  <w15:docId w15:val="{79F36A26-E619-D84B-A55B-9D9F4B2EA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0D6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AU"/>
    </w:rPr>
  </w:style>
  <w:style w:type="table" w:styleId="TableGrid">
    <w:name w:val="Table Grid"/>
    <w:basedOn w:val="TableNormal"/>
    <w:uiPriority w:val="39"/>
    <w:rsid w:val="00110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2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8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0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22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20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57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56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43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07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2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88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2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24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8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25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6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02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9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98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23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23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13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53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13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8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34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81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96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07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97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35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34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0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05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0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2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88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70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Saunders</dc:creator>
  <cp:keywords/>
  <dc:description/>
  <cp:lastModifiedBy>Bernadette Saunders</cp:lastModifiedBy>
  <cp:revision>2</cp:revision>
  <cp:lastPrinted>2019-08-04T08:27:00Z</cp:lastPrinted>
  <dcterms:created xsi:type="dcterms:W3CDTF">2021-08-18T22:31:00Z</dcterms:created>
  <dcterms:modified xsi:type="dcterms:W3CDTF">2021-08-18T22:31:00Z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0ace377-55b7-42ba-b903-b7b4f0d57b90_Enabled">
    <vt:lpwstr>true</vt:lpwstr>
  </property>
  <property fmtid="{D5CDD505-2E9C-101B-9397-08002B2CF9AE}" pid="3" name="MSIP_Label_f0ace377-55b7-42ba-b903-b7b4f0d57b90_SetDate">
    <vt:lpwstr>2021-08-18T22:22:24Z</vt:lpwstr>
  </property>
  <property fmtid="{D5CDD505-2E9C-101B-9397-08002B2CF9AE}" pid="4" name="MSIP_Label_f0ace377-55b7-42ba-b903-b7b4f0d57b90_Method">
    <vt:lpwstr>Privileged</vt:lpwstr>
  </property>
  <property fmtid="{D5CDD505-2E9C-101B-9397-08002B2CF9AE}" pid="5" name="MSIP_Label_f0ace377-55b7-42ba-b903-b7b4f0d57b90_Name">
    <vt:lpwstr>UTS-Sensitive</vt:lpwstr>
  </property>
  <property fmtid="{D5CDD505-2E9C-101B-9397-08002B2CF9AE}" pid="6" name="MSIP_Label_f0ace377-55b7-42ba-b903-b7b4f0d57b90_SiteId">
    <vt:lpwstr>e8911c26-cf9f-4a9c-878e-527807be8791</vt:lpwstr>
  </property>
  <property fmtid="{D5CDD505-2E9C-101B-9397-08002B2CF9AE}" pid="7" name="MSIP_Label_f0ace377-55b7-42ba-b903-b7b4f0d57b90_ActionId">
    <vt:lpwstr>ba8bdacc-dd73-40ce-bb6b-ec44fd993813</vt:lpwstr>
  </property>
  <property fmtid="{D5CDD505-2E9C-101B-9397-08002B2CF9AE}" pid="8" name="MSIP_Label_f0ace377-55b7-42ba-b903-b7b4f0d57b90_ContentBits">
    <vt:lpwstr>0</vt:lpwstr>
  </property>
</Properties>
</file>